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C797A" w14:textId="77777777" w:rsidR="00F05989" w:rsidRDefault="00F05989" w:rsidP="00F05989">
      <w:pPr>
        <w:ind w:left="2832" w:firstLine="708"/>
        <w:rPr>
          <w:b/>
          <w:spacing w:val="60"/>
          <w:sz w:val="44"/>
          <w:szCs w:val="44"/>
        </w:rPr>
      </w:pPr>
      <w:r>
        <w:rPr>
          <w:noProof/>
          <w:sz w:val="20"/>
          <w:szCs w:val="20"/>
          <w:lang w:eastAsia="cs-CZ"/>
        </w:rPr>
        <w:drawing>
          <wp:anchor distT="0" distB="0" distL="114300" distR="114300" simplePos="0" relativeHeight="251660288" behindDoc="0" locked="0" layoutInCell="1" allowOverlap="1" wp14:anchorId="4968602A" wp14:editId="443E034C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822960" cy="960120"/>
            <wp:effectExtent l="0" t="0" r="0" b="0"/>
            <wp:wrapNone/>
            <wp:docPr id="813229661" name="Obrázek 813229661" descr="Obsah obrázku žlutá,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229661" name="Obrázek 813229661" descr="Obsah obrázku žlutá, symbo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960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1" locked="0" layoutInCell="1" allowOverlap="1" wp14:anchorId="1A1164DC" wp14:editId="28571521">
                <wp:simplePos x="0" y="0"/>
                <wp:positionH relativeFrom="column">
                  <wp:posOffset>-342900</wp:posOffset>
                </wp:positionH>
                <wp:positionV relativeFrom="paragraph">
                  <wp:posOffset>-107315</wp:posOffset>
                </wp:positionV>
                <wp:extent cx="820420" cy="951230"/>
                <wp:effectExtent l="0" t="0" r="0" b="3810"/>
                <wp:wrapNone/>
                <wp:docPr id="15903430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9489CF" w14:textId="77777777" w:rsidR="00F05989" w:rsidRDefault="00F05989" w:rsidP="00F0598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1164D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27pt;margin-top:-8.45pt;width:64.6pt;height:74.9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" stroked="f">
                <v:textbox inset="0,0,0,0">
                  <w:txbxContent>
                    <w:p w14:paraId="1E9489CF" w14:textId="77777777" w:rsidR="00F05989" w:rsidRDefault="00F05989" w:rsidP="00F05989"/>
                  </w:txbxContent>
                </v:textbox>
              </v:shape>
            </w:pict>
          </mc:Fallback>
        </mc:AlternateContent>
      </w:r>
      <w:r>
        <w:rPr>
          <w:b/>
          <w:spacing w:val="60"/>
          <w:sz w:val="44"/>
          <w:szCs w:val="44"/>
        </w:rPr>
        <w:t>OBEC LEDNICE</w:t>
      </w:r>
    </w:p>
    <w:p w14:paraId="39929C85" w14:textId="056D33C9" w:rsidR="00F05989" w:rsidRDefault="00F05989" w:rsidP="00F05989">
      <w:pPr>
        <w:jc w:val="center"/>
        <w:rPr>
          <w:rFonts w:ascii="Fira Sans" w:hAnsi="Fira Sans"/>
          <w:b/>
          <w:bCs/>
          <w:sz w:val="48"/>
          <w:szCs w:val="48"/>
        </w:rPr>
      </w:pPr>
      <w:r>
        <w:rPr>
          <w:b/>
          <w:sz w:val="36"/>
          <w:szCs w:val="36"/>
        </w:rPr>
        <w:t xml:space="preserve">            </w:t>
      </w:r>
      <w:r>
        <w:rPr>
          <w:b/>
          <w:sz w:val="28"/>
          <w:szCs w:val="28"/>
        </w:rPr>
        <w:t>Zámecké náměstí 70, 691 44 Lednice</w:t>
      </w:r>
    </w:p>
    <w:p w14:paraId="2869C60B" w14:textId="77777777" w:rsidR="00F05989" w:rsidRDefault="00F05989" w:rsidP="00F05989">
      <w:pPr>
        <w:rPr>
          <w:rFonts w:ascii="Fira Sans" w:hAnsi="Fira Sans"/>
          <w:b/>
          <w:bCs/>
          <w:sz w:val="48"/>
          <w:szCs w:val="48"/>
        </w:rPr>
      </w:pPr>
    </w:p>
    <w:p w14:paraId="121047CB" w14:textId="321D7A5E" w:rsidR="00FF7A4B" w:rsidRDefault="00F05989" w:rsidP="00533F69">
      <w:pPr>
        <w:jc w:val="center"/>
        <w:rPr>
          <w:rFonts w:ascii="Fira Sans" w:hAnsi="Fira Sans"/>
          <w:b/>
          <w:bCs/>
          <w:sz w:val="48"/>
          <w:szCs w:val="48"/>
        </w:rPr>
      </w:pPr>
      <w:r>
        <w:rPr>
          <w:rFonts w:ascii="Fira Sans" w:hAnsi="Fira Sans"/>
          <w:b/>
          <w:bCs/>
          <w:sz w:val="48"/>
          <w:szCs w:val="48"/>
        </w:rPr>
        <w:t>CENÍK SPORTOVNÍ HALY LEDNICE</w:t>
      </w:r>
      <w:r w:rsidR="00FF7A4B">
        <w:rPr>
          <w:rFonts w:ascii="Fira Sans" w:hAnsi="Fira Sans"/>
          <w:b/>
          <w:bCs/>
          <w:sz w:val="48"/>
          <w:szCs w:val="48"/>
        </w:rPr>
        <w:t>,</w:t>
      </w:r>
    </w:p>
    <w:p w14:paraId="3E45453E" w14:textId="79734FC4" w:rsidR="00FF7A4B" w:rsidRPr="004614EB" w:rsidRDefault="00FF7A4B" w:rsidP="004614EB">
      <w:pPr>
        <w:jc w:val="center"/>
        <w:rPr>
          <w:rFonts w:ascii="Fira Sans" w:hAnsi="Fira Sans"/>
          <w:b/>
          <w:bCs/>
          <w:sz w:val="36"/>
          <w:szCs w:val="36"/>
        </w:rPr>
      </w:pPr>
      <w:r w:rsidRPr="00F05989">
        <w:rPr>
          <w:rFonts w:ascii="Fira Sans" w:hAnsi="Fira Sans"/>
          <w:b/>
          <w:bCs/>
          <w:sz w:val="36"/>
          <w:szCs w:val="36"/>
        </w:rPr>
        <w:t>Břeclavská 618, 691 44 Lednice</w:t>
      </w:r>
    </w:p>
    <w:p w14:paraId="27A505A3" w14:textId="354D8F8D" w:rsidR="007D4F7F" w:rsidRDefault="00533F69" w:rsidP="007D4F7F">
      <w:pPr>
        <w:spacing w:after="0"/>
        <w:jc w:val="center"/>
        <w:rPr>
          <w:rFonts w:ascii="Fira Sans" w:hAnsi="Fira Sans"/>
          <w:sz w:val="28"/>
          <w:szCs w:val="28"/>
        </w:rPr>
      </w:pPr>
      <w:r w:rsidRPr="00714C2C">
        <w:rPr>
          <w:rFonts w:ascii="Fira Sans" w:hAnsi="Fira Sans"/>
          <w:sz w:val="28"/>
          <w:szCs w:val="28"/>
        </w:rPr>
        <w:t xml:space="preserve">STANOVENÍ CEN </w:t>
      </w:r>
      <w:r w:rsidR="00FF7A4B">
        <w:rPr>
          <w:rFonts w:ascii="Fira Sans" w:hAnsi="Fira Sans"/>
          <w:sz w:val="28"/>
          <w:szCs w:val="28"/>
        </w:rPr>
        <w:t xml:space="preserve">PRO </w:t>
      </w:r>
      <w:r w:rsidRPr="00714C2C">
        <w:rPr>
          <w:rFonts w:ascii="Fira Sans" w:hAnsi="Fira Sans"/>
          <w:sz w:val="28"/>
          <w:szCs w:val="28"/>
        </w:rPr>
        <w:t>P</w:t>
      </w:r>
      <w:r w:rsidR="00056F03">
        <w:rPr>
          <w:rFonts w:ascii="Fira Sans" w:hAnsi="Fira Sans"/>
          <w:sz w:val="28"/>
          <w:szCs w:val="28"/>
        </w:rPr>
        <w:t>OSKYTOVÁNÍ SPOR</w:t>
      </w:r>
      <w:r w:rsidR="00FF7A4B">
        <w:rPr>
          <w:rFonts w:ascii="Fira Sans" w:hAnsi="Fira Sans"/>
          <w:sz w:val="28"/>
          <w:szCs w:val="28"/>
        </w:rPr>
        <w:t>T</w:t>
      </w:r>
      <w:r w:rsidR="00056F03">
        <w:rPr>
          <w:rFonts w:ascii="Fira Sans" w:hAnsi="Fira Sans"/>
          <w:sz w:val="28"/>
          <w:szCs w:val="28"/>
        </w:rPr>
        <w:t>OVNÍCH SLUŽEB</w:t>
      </w:r>
      <w:r w:rsidRPr="00714C2C">
        <w:rPr>
          <w:rFonts w:ascii="Fira Sans" w:hAnsi="Fira Sans"/>
          <w:sz w:val="28"/>
          <w:szCs w:val="28"/>
        </w:rPr>
        <w:t xml:space="preserve"> </w:t>
      </w:r>
      <w:r w:rsidR="00FF7A4B">
        <w:rPr>
          <w:rFonts w:ascii="Fira Sans" w:hAnsi="Fira Sans"/>
          <w:sz w:val="28"/>
          <w:szCs w:val="28"/>
        </w:rPr>
        <w:t>V PROSTOR</w:t>
      </w:r>
      <w:r w:rsidR="00F05989">
        <w:rPr>
          <w:rFonts w:ascii="Fira Sans" w:hAnsi="Fira Sans"/>
          <w:sz w:val="28"/>
          <w:szCs w:val="28"/>
        </w:rPr>
        <w:t>ÁCH</w:t>
      </w:r>
      <w:r w:rsidR="00FF7A4B">
        <w:rPr>
          <w:rFonts w:ascii="Fira Sans" w:hAnsi="Fira Sans"/>
          <w:sz w:val="28"/>
          <w:szCs w:val="28"/>
        </w:rPr>
        <w:t xml:space="preserve"> </w:t>
      </w:r>
      <w:r w:rsidRPr="00714C2C">
        <w:rPr>
          <w:rFonts w:ascii="Fira Sans" w:hAnsi="Fira Sans"/>
          <w:sz w:val="28"/>
          <w:szCs w:val="28"/>
        </w:rPr>
        <w:t>TĚLOCVIČNY</w:t>
      </w:r>
      <w:r>
        <w:rPr>
          <w:rFonts w:ascii="Fira Sans" w:hAnsi="Fira Sans"/>
          <w:sz w:val="28"/>
          <w:szCs w:val="28"/>
        </w:rPr>
        <w:t xml:space="preserve"> </w:t>
      </w:r>
      <w:r w:rsidRPr="00714C2C">
        <w:rPr>
          <w:rFonts w:ascii="Fira Sans" w:hAnsi="Fira Sans"/>
          <w:sz w:val="28"/>
          <w:szCs w:val="28"/>
        </w:rPr>
        <w:t>v budově sportovní haly č. p.</w:t>
      </w:r>
      <w:r>
        <w:rPr>
          <w:rFonts w:ascii="Fira Sans" w:hAnsi="Fira Sans"/>
          <w:sz w:val="28"/>
          <w:szCs w:val="28"/>
        </w:rPr>
        <w:t xml:space="preserve"> </w:t>
      </w:r>
      <w:r w:rsidRPr="00714C2C">
        <w:rPr>
          <w:rFonts w:ascii="Fira Sans" w:hAnsi="Fira Sans"/>
          <w:sz w:val="28"/>
          <w:szCs w:val="28"/>
        </w:rPr>
        <w:t>618</w:t>
      </w:r>
    </w:p>
    <w:p w14:paraId="430EAC62" w14:textId="6305A386" w:rsidR="007D4F7F" w:rsidRDefault="007D4F7F" w:rsidP="007D4F7F">
      <w:pPr>
        <w:spacing w:after="0"/>
        <w:jc w:val="center"/>
        <w:rPr>
          <w:rFonts w:ascii="Fira Sans" w:hAnsi="Fira Sans"/>
          <w:sz w:val="28"/>
          <w:szCs w:val="28"/>
        </w:rPr>
      </w:pPr>
      <w:r>
        <w:rPr>
          <w:rFonts w:ascii="Fira Sans" w:hAnsi="Fira Sans"/>
          <w:sz w:val="28"/>
          <w:szCs w:val="28"/>
        </w:rPr>
        <w:t xml:space="preserve">s platností od 1. </w:t>
      </w:r>
      <w:r w:rsidR="00056F03">
        <w:rPr>
          <w:rFonts w:ascii="Fira Sans" w:hAnsi="Fira Sans"/>
          <w:sz w:val="28"/>
          <w:szCs w:val="28"/>
        </w:rPr>
        <w:t>1</w:t>
      </w:r>
      <w:r>
        <w:rPr>
          <w:rFonts w:ascii="Fira Sans" w:hAnsi="Fira Sans"/>
          <w:sz w:val="28"/>
          <w:szCs w:val="28"/>
        </w:rPr>
        <w:t>. 202</w:t>
      </w:r>
      <w:r w:rsidR="00056F03">
        <w:rPr>
          <w:rFonts w:ascii="Fira Sans" w:hAnsi="Fira Sans"/>
          <w:sz w:val="28"/>
          <w:szCs w:val="28"/>
        </w:rPr>
        <w:t>4</w:t>
      </w:r>
      <w:r>
        <w:rPr>
          <w:rFonts w:ascii="Fira Sans" w:hAnsi="Fira Sans"/>
          <w:sz w:val="28"/>
          <w:szCs w:val="28"/>
        </w:rPr>
        <w:t xml:space="preserve"> do 31. </w:t>
      </w:r>
      <w:r w:rsidR="00056F03">
        <w:rPr>
          <w:rFonts w:ascii="Fira Sans" w:hAnsi="Fira Sans"/>
          <w:sz w:val="28"/>
          <w:szCs w:val="28"/>
        </w:rPr>
        <w:t>12</w:t>
      </w:r>
      <w:r>
        <w:rPr>
          <w:rFonts w:ascii="Fira Sans" w:hAnsi="Fira Sans"/>
          <w:sz w:val="28"/>
          <w:szCs w:val="28"/>
        </w:rPr>
        <w:t>. 2024</w:t>
      </w:r>
    </w:p>
    <w:p w14:paraId="16B29A24" w14:textId="77777777" w:rsidR="00733057" w:rsidRDefault="00733057" w:rsidP="007D4F7F">
      <w:pPr>
        <w:spacing w:after="0"/>
        <w:jc w:val="center"/>
        <w:rPr>
          <w:rFonts w:ascii="Fira Sans" w:hAnsi="Fira Sans"/>
          <w:sz w:val="28"/>
          <w:szCs w:val="28"/>
        </w:rPr>
      </w:pPr>
    </w:p>
    <w:p w14:paraId="5379D7BC" w14:textId="77777777" w:rsidR="0052035E" w:rsidRPr="007D4F7F" w:rsidRDefault="0052035E" w:rsidP="007D4F7F">
      <w:pPr>
        <w:spacing w:after="0"/>
        <w:jc w:val="center"/>
        <w:rPr>
          <w:rFonts w:ascii="Fira Sans" w:hAnsi="Fira Sans"/>
          <w:sz w:val="28"/>
          <w:szCs w:val="28"/>
        </w:rPr>
      </w:pPr>
    </w:p>
    <w:p w14:paraId="43325D1F" w14:textId="227F33DB" w:rsidR="00533F69" w:rsidRPr="00733057" w:rsidRDefault="00733057" w:rsidP="00733057">
      <w:pPr>
        <w:pStyle w:val="Odstavecseseznamem"/>
        <w:numPr>
          <w:ilvl w:val="0"/>
          <w:numId w:val="10"/>
        </w:numPr>
        <w:rPr>
          <w:rFonts w:ascii="Fira Sans" w:hAnsi="Fira Sans"/>
          <w:b/>
          <w:bCs/>
          <w:sz w:val="28"/>
          <w:szCs w:val="28"/>
        </w:rPr>
      </w:pPr>
      <w:r w:rsidRPr="00733057">
        <w:rPr>
          <w:rFonts w:ascii="Fira Sans" w:hAnsi="Fira Sans"/>
          <w:b/>
          <w:bCs/>
          <w:sz w:val="28"/>
          <w:szCs w:val="28"/>
        </w:rPr>
        <w:t>Všeobecné podmínky:</w:t>
      </w:r>
    </w:p>
    <w:p w14:paraId="417D4EEC" w14:textId="64F8306B" w:rsidR="00927497" w:rsidRPr="00FB62F5" w:rsidRDefault="00533F69" w:rsidP="000374F5">
      <w:pPr>
        <w:numPr>
          <w:ilvl w:val="0"/>
          <w:numId w:val="1"/>
        </w:numPr>
        <w:spacing w:after="0" w:line="276" w:lineRule="auto"/>
        <w:rPr>
          <w:rFonts w:ascii="Fira Sans" w:hAnsi="Fira Sans"/>
          <w:sz w:val="24"/>
          <w:szCs w:val="24"/>
        </w:rPr>
      </w:pPr>
      <w:r w:rsidRPr="00FF7A4B">
        <w:rPr>
          <w:rFonts w:ascii="Fira Sans" w:hAnsi="Fira Sans"/>
          <w:sz w:val="24"/>
          <w:szCs w:val="24"/>
        </w:rPr>
        <w:t>Tělocvičnou se rozumí jed</w:t>
      </w:r>
      <w:r w:rsidR="00F05989">
        <w:rPr>
          <w:rFonts w:ascii="Fira Sans" w:hAnsi="Fira Sans"/>
          <w:sz w:val="24"/>
          <w:szCs w:val="24"/>
        </w:rPr>
        <w:t>na</w:t>
      </w:r>
      <w:r w:rsidRPr="00FF7A4B">
        <w:rPr>
          <w:rFonts w:ascii="Fira Sans" w:hAnsi="Fira Sans"/>
          <w:sz w:val="24"/>
          <w:szCs w:val="24"/>
        </w:rPr>
        <w:t xml:space="preserve"> stavebně ohraničen</w:t>
      </w:r>
      <w:r w:rsidR="00F05989">
        <w:rPr>
          <w:rFonts w:ascii="Fira Sans" w:hAnsi="Fira Sans"/>
          <w:sz w:val="24"/>
          <w:szCs w:val="24"/>
        </w:rPr>
        <w:t>á</w:t>
      </w:r>
      <w:r w:rsidRPr="00FF7A4B">
        <w:rPr>
          <w:rFonts w:ascii="Fira Sans" w:hAnsi="Fira Sans"/>
          <w:sz w:val="24"/>
          <w:szCs w:val="24"/>
        </w:rPr>
        <w:t xml:space="preserve"> prostor</w:t>
      </w:r>
      <w:r w:rsidR="00F05989">
        <w:rPr>
          <w:rFonts w:ascii="Fira Sans" w:hAnsi="Fira Sans"/>
          <w:sz w:val="24"/>
          <w:szCs w:val="24"/>
        </w:rPr>
        <w:t>a</w:t>
      </w:r>
      <w:r w:rsidRPr="00FF7A4B">
        <w:rPr>
          <w:rFonts w:ascii="Fira Sans" w:hAnsi="Fira Sans"/>
          <w:sz w:val="24"/>
          <w:szCs w:val="24"/>
        </w:rPr>
        <w:t xml:space="preserve"> v budově sportovní haly, v hale se nachází 2 </w:t>
      </w:r>
      <w:r w:rsidR="00262480" w:rsidRPr="00FF7A4B">
        <w:rPr>
          <w:rFonts w:ascii="Fira Sans" w:hAnsi="Fira Sans"/>
          <w:sz w:val="24"/>
          <w:szCs w:val="24"/>
        </w:rPr>
        <w:t>hrací plochy</w:t>
      </w:r>
      <w:r w:rsidR="00927497">
        <w:rPr>
          <w:rFonts w:ascii="Fira Sans" w:hAnsi="Fira Sans"/>
          <w:sz w:val="24"/>
          <w:szCs w:val="24"/>
        </w:rPr>
        <w:t xml:space="preserve"> (větší a menší)</w:t>
      </w:r>
    </w:p>
    <w:p w14:paraId="42C37DD8" w14:textId="69839EE3" w:rsidR="00927497" w:rsidRPr="00FB62F5" w:rsidRDefault="00533F69" w:rsidP="000374F5">
      <w:pPr>
        <w:numPr>
          <w:ilvl w:val="0"/>
          <w:numId w:val="1"/>
        </w:numPr>
        <w:spacing w:after="0" w:line="276" w:lineRule="auto"/>
        <w:rPr>
          <w:rFonts w:ascii="Fira Sans" w:hAnsi="Fira Sans"/>
          <w:sz w:val="24"/>
          <w:szCs w:val="24"/>
        </w:rPr>
      </w:pPr>
      <w:r w:rsidRPr="00FF7A4B">
        <w:rPr>
          <w:rFonts w:ascii="Fira Sans" w:hAnsi="Fira Sans"/>
          <w:sz w:val="24"/>
          <w:szCs w:val="24"/>
        </w:rPr>
        <w:t xml:space="preserve">Součástí ceny </w:t>
      </w:r>
      <w:r w:rsidR="004614EB">
        <w:rPr>
          <w:rFonts w:ascii="Fira Sans" w:hAnsi="Fira Sans"/>
          <w:sz w:val="24"/>
          <w:szCs w:val="24"/>
        </w:rPr>
        <w:t>poskytování sportovních služeb v prostorách tělocvičny</w:t>
      </w:r>
      <w:r w:rsidRPr="00FF7A4B">
        <w:rPr>
          <w:rFonts w:ascii="Fira Sans" w:hAnsi="Fira Sans"/>
          <w:sz w:val="24"/>
          <w:szCs w:val="24"/>
        </w:rPr>
        <w:t xml:space="preserve"> je i </w:t>
      </w:r>
      <w:r w:rsidR="004614EB">
        <w:rPr>
          <w:rFonts w:ascii="Fira Sans" w:hAnsi="Fira Sans"/>
          <w:sz w:val="24"/>
          <w:szCs w:val="24"/>
        </w:rPr>
        <w:t>poskytnutí</w:t>
      </w:r>
      <w:r w:rsidRPr="00FF7A4B">
        <w:rPr>
          <w:rFonts w:ascii="Fira Sans" w:hAnsi="Fira Sans"/>
          <w:sz w:val="24"/>
          <w:szCs w:val="24"/>
        </w:rPr>
        <w:t xml:space="preserve"> prostor na převlékání - šatna a využití sociálního zařízení – toalety a sprcha</w:t>
      </w:r>
    </w:p>
    <w:p w14:paraId="3015800D" w14:textId="241B8589" w:rsidR="00FB62F5" w:rsidRPr="00FB62F5" w:rsidRDefault="00533F69" w:rsidP="000374F5">
      <w:pPr>
        <w:numPr>
          <w:ilvl w:val="0"/>
          <w:numId w:val="1"/>
        </w:numPr>
        <w:spacing w:after="0" w:line="276" w:lineRule="auto"/>
        <w:rPr>
          <w:rFonts w:ascii="Fira Sans" w:hAnsi="Fira Sans"/>
          <w:sz w:val="24"/>
          <w:szCs w:val="24"/>
        </w:rPr>
      </w:pPr>
      <w:r w:rsidRPr="00FF7A4B">
        <w:rPr>
          <w:rFonts w:ascii="Fira Sans" w:hAnsi="Fira Sans"/>
          <w:sz w:val="24"/>
          <w:szCs w:val="24"/>
        </w:rPr>
        <w:t>Cena je stanovena</w:t>
      </w:r>
      <w:r w:rsidR="00056F03" w:rsidRPr="00FF7A4B">
        <w:rPr>
          <w:rFonts w:ascii="Fira Sans" w:hAnsi="Fira Sans"/>
          <w:sz w:val="24"/>
          <w:szCs w:val="24"/>
        </w:rPr>
        <w:t xml:space="preserve"> </w:t>
      </w:r>
      <w:r w:rsidRPr="00FF7A4B">
        <w:rPr>
          <w:rFonts w:ascii="Fira Sans" w:hAnsi="Fira Sans"/>
          <w:sz w:val="24"/>
          <w:szCs w:val="24"/>
        </w:rPr>
        <w:t xml:space="preserve">za jednu hodinu </w:t>
      </w:r>
      <w:r w:rsidR="00F05989">
        <w:rPr>
          <w:rFonts w:ascii="Fira Sans" w:hAnsi="Fira Sans"/>
          <w:sz w:val="24"/>
          <w:szCs w:val="24"/>
        </w:rPr>
        <w:t>poskytnutí prostory</w:t>
      </w:r>
      <w:r w:rsidRPr="00FF7A4B">
        <w:rPr>
          <w:rFonts w:ascii="Fira Sans" w:hAnsi="Fira Sans"/>
          <w:sz w:val="24"/>
          <w:szCs w:val="24"/>
        </w:rPr>
        <w:t xml:space="preserve"> jedné </w:t>
      </w:r>
      <w:r w:rsidR="00262480" w:rsidRPr="00FF7A4B">
        <w:rPr>
          <w:rFonts w:ascii="Fira Sans" w:hAnsi="Fira Sans"/>
          <w:sz w:val="24"/>
          <w:szCs w:val="24"/>
        </w:rPr>
        <w:t>hrací plochy</w:t>
      </w:r>
    </w:p>
    <w:p w14:paraId="263FAB58" w14:textId="579A83AA" w:rsidR="00FB62F5" w:rsidRPr="00FB62F5" w:rsidRDefault="00F05989" w:rsidP="000374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Fira Sans" w:eastAsia="Times New Roman" w:hAnsi="Fira Sans" w:cs="Poppins"/>
          <w:color w:val="000000"/>
          <w:sz w:val="24"/>
          <w:szCs w:val="24"/>
          <w:lang w:eastAsia="cs-CZ"/>
        </w:rPr>
      </w:pPr>
      <w:r>
        <w:rPr>
          <w:rFonts w:ascii="Fira Sans" w:eastAsia="Times New Roman" w:hAnsi="Fira Sans" w:cs="Poppins"/>
          <w:color w:val="000000"/>
          <w:sz w:val="24"/>
          <w:szCs w:val="24"/>
          <w:lang w:eastAsia="cs-CZ"/>
        </w:rPr>
        <w:t xml:space="preserve">Poskytované </w:t>
      </w:r>
      <w:r w:rsidR="00FB62F5" w:rsidRPr="00FB62F5">
        <w:rPr>
          <w:rFonts w:ascii="Fira Sans" w:eastAsia="Times New Roman" w:hAnsi="Fira Sans" w:cs="Poppins"/>
          <w:color w:val="000000"/>
          <w:sz w:val="24"/>
          <w:szCs w:val="24"/>
          <w:lang w:eastAsia="cs-CZ"/>
        </w:rPr>
        <w:t>sportovní služby</w:t>
      </w:r>
      <w:r w:rsidR="0052035E">
        <w:rPr>
          <w:rFonts w:ascii="Fira Sans" w:eastAsia="Times New Roman" w:hAnsi="Fira Sans" w:cs="Poppins"/>
          <w:color w:val="000000"/>
          <w:sz w:val="24"/>
          <w:szCs w:val="24"/>
          <w:lang w:eastAsia="cs-CZ"/>
        </w:rPr>
        <w:t xml:space="preserve"> nebo</w:t>
      </w:r>
      <w:r w:rsidR="00FB62F5" w:rsidRPr="00FB62F5">
        <w:rPr>
          <w:rFonts w:ascii="Fira Sans" w:eastAsia="Times New Roman" w:hAnsi="Fira Sans" w:cs="Poppins"/>
          <w:color w:val="000000"/>
          <w:sz w:val="24"/>
          <w:szCs w:val="24"/>
          <w:lang w:eastAsia="cs-CZ"/>
        </w:rPr>
        <w:t> velké sportovní</w:t>
      </w:r>
      <w:r w:rsidR="00A93415">
        <w:rPr>
          <w:rFonts w:ascii="Fira Sans" w:eastAsia="Times New Roman" w:hAnsi="Fira Sans" w:cs="Poppins"/>
          <w:color w:val="000000"/>
          <w:sz w:val="24"/>
          <w:szCs w:val="24"/>
          <w:lang w:eastAsia="cs-CZ"/>
        </w:rPr>
        <w:t xml:space="preserve"> </w:t>
      </w:r>
      <w:r w:rsidR="00FB62F5" w:rsidRPr="00FB62F5">
        <w:rPr>
          <w:rFonts w:ascii="Fira Sans" w:eastAsia="Times New Roman" w:hAnsi="Fira Sans" w:cs="Poppins"/>
          <w:color w:val="000000"/>
          <w:sz w:val="24"/>
          <w:szCs w:val="24"/>
          <w:lang w:eastAsia="cs-CZ"/>
        </w:rPr>
        <w:t>akce jsou zabezpečovány na základě uzavřené smlouvy.</w:t>
      </w:r>
    </w:p>
    <w:p w14:paraId="16F96AA6" w14:textId="6BA934DB" w:rsidR="00FB62F5" w:rsidRPr="00FB62F5" w:rsidRDefault="00FB62F5" w:rsidP="000374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Fira Sans" w:eastAsia="Times New Roman" w:hAnsi="Fira Sans" w:cs="Poppins"/>
          <w:color w:val="000000"/>
          <w:sz w:val="24"/>
          <w:szCs w:val="24"/>
          <w:lang w:eastAsia="cs-CZ"/>
        </w:rPr>
      </w:pPr>
      <w:r w:rsidRPr="00FB62F5">
        <w:rPr>
          <w:rFonts w:ascii="Fira Sans" w:eastAsia="Times New Roman" w:hAnsi="Fira Sans" w:cs="Poppins"/>
          <w:color w:val="000000"/>
          <w:sz w:val="24"/>
          <w:szCs w:val="24"/>
          <w:lang w:eastAsia="cs-CZ"/>
        </w:rPr>
        <w:t>Stanovení nižší ceny, než je uvedeno v tomto ceníku,</w:t>
      </w:r>
      <w:r w:rsidR="00834467">
        <w:rPr>
          <w:rFonts w:ascii="Fira Sans" w:eastAsia="Times New Roman" w:hAnsi="Fira Sans" w:cs="Poppins"/>
          <w:color w:val="000000"/>
          <w:sz w:val="24"/>
          <w:szCs w:val="24"/>
          <w:lang w:eastAsia="cs-CZ"/>
        </w:rPr>
        <w:t xml:space="preserve"> nebo odpuštění platby za poskytnutí sportovních služeb</w:t>
      </w:r>
      <w:r w:rsidRPr="00FB62F5">
        <w:rPr>
          <w:rFonts w:ascii="Fira Sans" w:eastAsia="Times New Roman" w:hAnsi="Fira Sans" w:cs="Poppins"/>
          <w:color w:val="000000"/>
          <w:sz w:val="24"/>
          <w:szCs w:val="24"/>
          <w:lang w:eastAsia="cs-CZ"/>
        </w:rPr>
        <w:t xml:space="preserve"> je možné pouze na základě předchozí</w:t>
      </w:r>
      <w:r w:rsidR="00733057">
        <w:rPr>
          <w:rFonts w:ascii="Fira Sans" w:eastAsia="Times New Roman" w:hAnsi="Fira Sans" w:cs="Poppins"/>
          <w:color w:val="000000"/>
          <w:sz w:val="24"/>
          <w:szCs w:val="24"/>
          <w:lang w:eastAsia="cs-CZ"/>
        </w:rPr>
        <w:t xml:space="preserve"> včasně</w:t>
      </w:r>
      <w:r w:rsidRPr="00FB62F5">
        <w:rPr>
          <w:rFonts w:ascii="Fira Sans" w:eastAsia="Times New Roman" w:hAnsi="Fira Sans" w:cs="Poppins"/>
          <w:color w:val="000000"/>
          <w:sz w:val="24"/>
          <w:szCs w:val="24"/>
          <w:lang w:eastAsia="cs-CZ"/>
        </w:rPr>
        <w:t xml:space="preserve"> </w:t>
      </w:r>
      <w:r w:rsidR="00733057">
        <w:rPr>
          <w:rFonts w:ascii="Fira Sans" w:eastAsia="Times New Roman" w:hAnsi="Fira Sans" w:cs="Poppins"/>
          <w:color w:val="000000"/>
          <w:sz w:val="24"/>
          <w:szCs w:val="24"/>
          <w:lang w:eastAsia="cs-CZ"/>
        </w:rPr>
        <w:t>zaslané žádosti adresované na provozovatele sportovní haly.</w:t>
      </w:r>
    </w:p>
    <w:p w14:paraId="0539E305" w14:textId="5FC08D37" w:rsidR="00733057" w:rsidRDefault="00733057" w:rsidP="000374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rFonts w:ascii="Fira Sans" w:eastAsia="Times New Roman" w:hAnsi="Fira Sans" w:cs="Poppins"/>
          <w:color w:val="000000"/>
          <w:sz w:val="24"/>
          <w:szCs w:val="24"/>
          <w:lang w:eastAsia="cs-CZ"/>
        </w:rPr>
      </w:pPr>
      <w:r w:rsidRPr="00733057">
        <w:rPr>
          <w:rFonts w:ascii="Fira Sans" w:eastAsia="Times New Roman" w:hAnsi="Fira Sans" w:cs="Poppins"/>
          <w:color w:val="000000"/>
          <w:sz w:val="24"/>
          <w:szCs w:val="24"/>
          <w:lang w:eastAsia="cs-CZ"/>
        </w:rPr>
        <w:t>Ceny sportovních akcí mohou být navýšeny dle požadavků a propozic pořadatele dané akce (počet sportovců, počet diváků, doplňkové služby, půjčovné apod.).</w:t>
      </w:r>
    </w:p>
    <w:p w14:paraId="3584EC00" w14:textId="0AA0AC0A" w:rsidR="00733057" w:rsidRDefault="00733057" w:rsidP="00733057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rPr>
          <w:rFonts w:ascii="Fira Sans" w:eastAsia="Times New Roman" w:hAnsi="Fira Sans" w:cs="Poppins"/>
          <w:b/>
          <w:bCs/>
          <w:color w:val="000000"/>
          <w:sz w:val="28"/>
          <w:szCs w:val="28"/>
          <w:lang w:eastAsia="cs-CZ"/>
        </w:rPr>
      </w:pPr>
      <w:r w:rsidRPr="00733057">
        <w:rPr>
          <w:rFonts w:ascii="Fira Sans" w:eastAsia="Times New Roman" w:hAnsi="Fira Sans" w:cs="Poppins"/>
          <w:b/>
          <w:bCs/>
          <w:color w:val="000000"/>
          <w:sz w:val="28"/>
          <w:szCs w:val="28"/>
          <w:lang w:eastAsia="cs-CZ"/>
        </w:rPr>
        <w:t>Ceny za poskytování sportovních služeb v prostoru tělocvičny</w:t>
      </w:r>
    </w:p>
    <w:p w14:paraId="370F6723" w14:textId="77777777" w:rsidR="00733057" w:rsidRDefault="00733057" w:rsidP="00733057">
      <w:pPr>
        <w:pStyle w:val="Odstavecseseznamem"/>
        <w:shd w:val="clear" w:color="auto" w:fill="FFFFFF"/>
        <w:spacing w:before="100" w:beforeAutospacing="1" w:after="100" w:afterAutospacing="1" w:line="276" w:lineRule="auto"/>
        <w:rPr>
          <w:rFonts w:ascii="Fira Sans" w:eastAsia="Times New Roman" w:hAnsi="Fira Sans" w:cs="Poppins"/>
          <w:b/>
          <w:bCs/>
          <w:color w:val="000000"/>
          <w:sz w:val="28"/>
          <w:szCs w:val="28"/>
          <w:lang w:eastAsia="cs-CZ"/>
        </w:rPr>
      </w:pPr>
    </w:p>
    <w:tbl>
      <w:tblPr>
        <w:tblStyle w:val="Mkatabulky"/>
        <w:tblW w:w="919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536"/>
        <w:gridCol w:w="2693"/>
        <w:gridCol w:w="1843"/>
        <w:gridCol w:w="2126"/>
      </w:tblGrid>
      <w:tr w:rsidR="00861719" w:rsidRPr="00861719" w14:paraId="43A0827F" w14:textId="77777777" w:rsidTr="00861719">
        <w:tc>
          <w:tcPr>
            <w:tcW w:w="2536" w:type="dxa"/>
          </w:tcPr>
          <w:p w14:paraId="3CDC575D" w14:textId="77777777" w:rsidR="00861719" w:rsidRPr="00861719" w:rsidRDefault="00861719" w:rsidP="00196155">
            <w:pPr>
              <w:pStyle w:val="Odstavecseseznamem"/>
              <w:spacing w:before="100" w:beforeAutospacing="1" w:after="100" w:afterAutospacing="1" w:line="276" w:lineRule="auto"/>
              <w:ind w:left="0"/>
              <w:rPr>
                <w:rFonts w:ascii="Fira Sans" w:eastAsia="Times New Roman" w:hAnsi="Fira Sans" w:cs="Poppins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61719">
              <w:rPr>
                <w:rFonts w:ascii="Fira Sans" w:eastAsia="Times New Roman" w:hAnsi="Fira Sans" w:cs="Poppins"/>
                <w:b/>
                <w:bCs/>
                <w:color w:val="000000"/>
                <w:sz w:val="24"/>
                <w:szCs w:val="24"/>
                <w:lang w:eastAsia="cs-CZ"/>
              </w:rPr>
              <w:t>Prostor</w:t>
            </w:r>
          </w:p>
        </w:tc>
        <w:tc>
          <w:tcPr>
            <w:tcW w:w="2693" w:type="dxa"/>
          </w:tcPr>
          <w:p w14:paraId="64B1320F" w14:textId="77777777" w:rsidR="00861719" w:rsidRPr="00861719" w:rsidRDefault="00861719" w:rsidP="00196155">
            <w:pPr>
              <w:pStyle w:val="Odstavecseseznamem"/>
              <w:spacing w:before="100" w:beforeAutospacing="1" w:after="100" w:afterAutospacing="1" w:line="276" w:lineRule="auto"/>
              <w:ind w:left="0"/>
              <w:rPr>
                <w:rFonts w:ascii="Fira Sans" w:eastAsia="Times New Roman" w:hAnsi="Fira Sans" w:cs="Poppins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61719">
              <w:rPr>
                <w:rFonts w:ascii="Fira Sans" w:eastAsia="Times New Roman" w:hAnsi="Fira Sans" w:cs="Poppins"/>
                <w:b/>
                <w:bCs/>
                <w:color w:val="000000"/>
                <w:sz w:val="24"/>
                <w:szCs w:val="24"/>
                <w:lang w:eastAsia="cs-CZ"/>
              </w:rPr>
              <w:t>Měrná jednotka</w:t>
            </w:r>
          </w:p>
        </w:tc>
        <w:tc>
          <w:tcPr>
            <w:tcW w:w="1843" w:type="dxa"/>
          </w:tcPr>
          <w:p w14:paraId="5CEC98B3" w14:textId="77777777" w:rsidR="00861719" w:rsidRPr="00861719" w:rsidRDefault="00861719" w:rsidP="00196155">
            <w:pPr>
              <w:pStyle w:val="Odstavecseseznamem"/>
              <w:spacing w:before="100" w:beforeAutospacing="1" w:after="100" w:afterAutospacing="1" w:line="276" w:lineRule="auto"/>
              <w:ind w:left="0"/>
              <w:rPr>
                <w:rFonts w:ascii="Fira Sans" w:eastAsia="Times New Roman" w:hAnsi="Fira Sans" w:cs="Poppins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61719">
              <w:rPr>
                <w:rFonts w:ascii="Fira Sans" w:eastAsia="Times New Roman" w:hAnsi="Fira Sans" w:cs="Poppins"/>
                <w:b/>
                <w:bCs/>
                <w:color w:val="000000"/>
                <w:sz w:val="24"/>
                <w:szCs w:val="24"/>
                <w:lang w:eastAsia="cs-CZ"/>
              </w:rPr>
              <w:t>DPH</w:t>
            </w:r>
          </w:p>
        </w:tc>
        <w:tc>
          <w:tcPr>
            <w:tcW w:w="2126" w:type="dxa"/>
          </w:tcPr>
          <w:p w14:paraId="2B6B04B6" w14:textId="77777777" w:rsidR="00861719" w:rsidRPr="00861719" w:rsidRDefault="00861719" w:rsidP="00196155">
            <w:pPr>
              <w:pStyle w:val="Odstavecseseznamem"/>
              <w:spacing w:before="100" w:beforeAutospacing="1" w:after="100" w:afterAutospacing="1" w:line="276" w:lineRule="auto"/>
              <w:ind w:left="0"/>
              <w:rPr>
                <w:rFonts w:ascii="Fira Sans" w:eastAsia="Times New Roman" w:hAnsi="Fira Sans" w:cs="Poppins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61719">
              <w:rPr>
                <w:rFonts w:ascii="Fira Sans" w:eastAsia="Times New Roman" w:hAnsi="Fira Sans" w:cs="Poppins"/>
                <w:b/>
                <w:bCs/>
                <w:color w:val="000000"/>
                <w:sz w:val="24"/>
                <w:szCs w:val="24"/>
                <w:lang w:eastAsia="cs-CZ"/>
              </w:rPr>
              <w:t>Cena v Kč</w:t>
            </w:r>
          </w:p>
        </w:tc>
      </w:tr>
      <w:tr w:rsidR="00861719" w:rsidRPr="00861719" w14:paraId="457EC69F" w14:textId="77777777" w:rsidTr="00861719">
        <w:tc>
          <w:tcPr>
            <w:tcW w:w="2536" w:type="dxa"/>
          </w:tcPr>
          <w:p w14:paraId="79620101" w14:textId="74E77FE5" w:rsidR="00861719" w:rsidRPr="00861719" w:rsidRDefault="00861719" w:rsidP="00196155">
            <w:pPr>
              <w:pStyle w:val="Odstavecseseznamem"/>
              <w:spacing w:before="100" w:beforeAutospacing="1" w:after="100" w:afterAutospacing="1" w:line="276" w:lineRule="auto"/>
              <w:ind w:left="0"/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</w:pPr>
            <w:r w:rsidRPr="00861719"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  <w:t>Větší hrací plocha</w:t>
            </w:r>
            <w:r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  <w:t xml:space="preserve"> včetně 2 šaten</w:t>
            </w:r>
          </w:p>
        </w:tc>
        <w:tc>
          <w:tcPr>
            <w:tcW w:w="2693" w:type="dxa"/>
          </w:tcPr>
          <w:p w14:paraId="3FCD8643" w14:textId="1CA24AF2" w:rsidR="00861719" w:rsidRPr="00861719" w:rsidRDefault="00861719" w:rsidP="00196155">
            <w:pPr>
              <w:pStyle w:val="Odstavecseseznamem"/>
              <w:spacing w:before="100" w:beforeAutospacing="1" w:after="100" w:afterAutospacing="1" w:line="276" w:lineRule="auto"/>
              <w:ind w:left="0"/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</w:pPr>
            <w:r w:rsidRPr="00861719"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  <w:t>1 hodina</w:t>
            </w:r>
          </w:p>
        </w:tc>
        <w:tc>
          <w:tcPr>
            <w:tcW w:w="1843" w:type="dxa"/>
          </w:tcPr>
          <w:p w14:paraId="4AA49EC4" w14:textId="3DCA72C5" w:rsidR="00861719" w:rsidRPr="00861719" w:rsidRDefault="00861719" w:rsidP="00196155">
            <w:pPr>
              <w:pStyle w:val="Odstavecseseznamem"/>
              <w:spacing w:before="100" w:beforeAutospacing="1" w:after="100" w:afterAutospacing="1" w:line="276" w:lineRule="auto"/>
              <w:ind w:left="0"/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  <w:t>Osvobozeno</w:t>
            </w:r>
          </w:p>
        </w:tc>
        <w:tc>
          <w:tcPr>
            <w:tcW w:w="2126" w:type="dxa"/>
          </w:tcPr>
          <w:p w14:paraId="286BAAA8" w14:textId="40088A04" w:rsidR="00861719" w:rsidRPr="00861719" w:rsidRDefault="00861719" w:rsidP="00196155">
            <w:pPr>
              <w:pStyle w:val="Odstavecseseznamem"/>
              <w:spacing w:before="100" w:beforeAutospacing="1" w:after="100" w:afterAutospacing="1" w:line="276" w:lineRule="auto"/>
              <w:ind w:left="0"/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  <w:t>3</w:t>
            </w:r>
            <w:r w:rsidR="0052035E"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  <w:t>5</w:t>
            </w:r>
            <w:r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  <w:t>0,-</w:t>
            </w:r>
          </w:p>
        </w:tc>
      </w:tr>
      <w:tr w:rsidR="00861719" w:rsidRPr="00861719" w14:paraId="1E72E73C" w14:textId="77777777" w:rsidTr="00861719">
        <w:tc>
          <w:tcPr>
            <w:tcW w:w="2536" w:type="dxa"/>
          </w:tcPr>
          <w:p w14:paraId="1427AD8E" w14:textId="64A909C7" w:rsidR="00861719" w:rsidRPr="00861719" w:rsidRDefault="00861719" w:rsidP="00196155">
            <w:pPr>
              <w:pStyle w:val="Odstavecseseznamem"/>
              <w:spacing w:before="100" w:beforeAutospacing="1" w:after="100" w:afterAutospacing="1" w:line="276" w:lineRule="auto"/>
              <w:ind w:left="0"/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  <w:t>Menší hrací plocha včetně 2 šaten</w:t>
            </w:r>
          </w:p>
        </w:tc>
        <w:tc>
          <w:tcPr>
            <w:tcW w:w="2693" w:type="dxa"/>
          </w:tcPr>
          <w:p w14:paraId="5139DCAD" w14:textId="4AF43306" w:rsidR="00861719" w:rsidRPr="00861719" w:rsidRDefault="00861719" w:rsidP="00196155">
            <w:pPr>
              <w:pStyle w:val="Odstavecseseznamem"/>
              <w:spacing w:before="100" w:beforeAutospacing="1" w:after="100" w:afterAutospacing="1" w:line="276" w:lineRule="auto"/>
              <w:ind w:left="0"/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  <w:t>1 hodina</w:t>
            </w:r>
          </w:p>
        </w:tc>
        <w:tc>
          <w:tcPr>
            <w:tcW w:w="1843" w:type="dxa"/>
          </w:tcPr>
          <w:p w14:paraId="33D3CC9D" w14:textId="32B5FA01" w:rsidR="00861719" w:rsidRDefault="00861719" w:rsidP="00196155">
            <w:pPr>
              <w:pStyle w:val="Odstavecseseznamem"/>
              <w:spacing w:before="100" w:beforeAutospacing="1" w:after="100" w:afterAutospacing="1" w:line="276" w:lineRule="auto"/>
              <w:ind w:left="0"/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  <w:t>Osvobozeno</w:t>
            </w:r>
          </w:p>
        </w:tc>
        <w:tc>
          <w:tcPr>
            <w:tcW w:w="2126" w:type="dxa"/>
          </w:tcPr>
          <w:p w14:paraId="5F5D6EDC" w14:textId="07C648BE" w:rsidR="00861719" w:rsidRDefault="0052035E" w:rsidP="00196155">
            <w:pPr>
              <w:pStyle w:val="Odstavecseseznamem"/>
              <w:spacing w:before="100" w:beforeAutospacing="1" w:after="100" w:afterAutospacing="1" w:line="276" w:lineRule="auto"/>
              <w:ind w:left="0"/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  <w:t>25</w:t>
            </w:r>
            <w:r w:rsidR="00861719"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  <w:t>0,-</w:t>
            </w:r>
          </w:p>
        </w:tc>
      </w:tr>
      <w:tr w:rsidR="00013D30" w:rsidRPr="00861719" w14:paraId="396D2EF1" w14:textId="77777777" w:rsidTr="00861719">
        <w:tc>
          <w:tcPr>
            <w:tcW w:w="2536" w:type="dxa"/>
          </w:tcPr>
          <w:p w14:paraId="708666D7" w14:textId="3A255B11" w:rsidR="00013D30" w:rsidRDefault="00013D30" w:rsidP="00196155">
            <w:pPr>
              <w:pStyle w:val="Odstavecseseznamem"/>
              <w:spacing w:before="100" w:beforeAutospacing="1" w:after="100" w:afterAutospacing="1" w:line="276" w:lineRule="auto"/>
              <w:ind w:left="0"/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  <w:t>Obě hrací plochy včetně 4 šaten</w:t>
            </w:r>
          </w:p>
        </w:tc>
        <w:tc>
          <w:tcPr>
            <w:tcW w:w="2693" w:type="dxa"/>
          </w:tcPr>
          <w:p w14:paraId="6F243EE3" w14:textId="0E7C80E3" w:rsidR="00013D30" w:rsidRDefault="00013D30" w:rsidP="00196155">
            <w:pPr>
              <w:pStyle w:val="Odstavecseseznamem"/>
              <w:spacing w:before="100" w:beforeAutospacing="1" w:after="100" w:afterAutospacing="1" w:line="276" w:lineRule="auto"/>
              <w:ind w:left="0"/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  <w:t>1 hodina</w:t>
            </w:r>
          </w:p>
        </w:tc>
        <w:tc>
          <w:tcPr>
            <w:tcW w:w="1843" w:type="dxa"/>
          </w:tcPr>
          <w:p w14:paraId="5C8D832C" w14:textId="2F3790A1" w:rsidR="00013D30" w:rsidRDefault="00013D30" w:rsidP="00196155">
            <w:pPr>
              <w:pStyle w:val="Odstavecseseznamem"/>
              <w:spacing w:before="100" w:beforeAutospacing="1" w:after="100" w:afterAutospacing="1" w:line="276" w:lineRule="auto"/>
              <w:ind w:left="0"/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  <w:t>Osvobozeno</w:t>
            </w:r>
          </w:p>
        </w:tc>
        <w:tc>
          <w:tcPr>
            <w:tcW w:w="2126" w:type="dxa"/>
          </w:tcPr>
          <w:p w14:paraId="3BEE20CD" w14:textId="1BB5B2C8" w:rsidR="00013D30" w:rsidRDefault="00013D30" w:rsidP="00196155">
            <w:pPr>
              <w:pStyle w:val="Odstavecseseznamem"/>
              <w:spacing w:before="100" w:beforeAutospacing="1" w:after="100" w:afterAutospacing="1" w:line="276" w:lineRule="auto"/>
              <w:ind w:left="0"/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Fira Sans" w:eastAsia="Times New Roman" w:hAnsi="Fira Sans" w:cs="Poppins"/>
                <w:color w:val="000000"/>
                <w:sz w:val="24"/>
                <w:szCs w:val="24"/>
                <w:lang w:eastAsia="cs-CZ"/>
              </w:rPr>
              <w:t>600,-</w:t>
            </w:r>
          </w:p>
        </w:tc>
      </w:tr>
    </w:tbl>
    <w:p w14:paraId="18AB3A46" w14:textId="77777777" w:rsidR="0052035E" w:rsidRDefault="0052035E" w:rsidP="0052035E">
      <w:pPr>
        <w:pStyle w:val="Bezmezer"/>
        <w:spacing w:line="276" w:lineRule="auto"/>
        <w:rPr>
          <w:rFonts w:ascii="Fira Sans" w:hAnsi="Fira Sans"/>
          <w:color w:val="000000"/>
          <w:sz w:val="24"/>
          <w:szCs w:val="24"/>
          <w:u w:val="single"/>
        </w:rPr>
      </w:pPr>
    </w:p>
    <w:p w14:paraId="72C20728" w14:textId="77777777" w:rsidR="0052035E" w:rsidRDefault="0052035E" w:rsidP="0052035E">
      <w:pPr>
        <w:pStyle w:val="Bezmezer"/>
        <w:spacing w:line="276" w:lineRule="auto"/>
        <w:rPr>
          <w:rFonts w:ascii="Fira Sans" w:hAnsi="Fira Sans"/>
          <w:color w:val="000000"/>
          <w:sz w:val="24"/>
          <w:szCs w:val="24"/>
          <w:u w:val="single"/>
        </w:rPr>
      </w:pPr>
    </w:p>
    <w:p w14:paraId="0C89D878" w14:textId="7BE747FF" w:rsidR="0052035E" w:rsidRPr="0012205A" w:rsidRDefault="0052035E" w:rsidP="0052035E">
      <w:pPr>
        <w:pStyle w:val="Bezmezer"/>
        <w:spacing w:line="276" w:lineRule="auto"/>
        <w:rPr>
          <w:rFonts w:ascii="Fira Sans" w:hAnsi="Fira Sans"/>
          <w:color w:val="000000"/>
          <w:sz w:val="24"/>
          <w:szCs w:val="24"/>
          <w:u w:val="single"/>
        </w:rPr>
      </w:pPr>
      <w:r w:rsidRPr="0012205A">
        <w:rPr>
          <w:rFonts w:ascii="Fira Sans" w:hAnsi="Fira Sans"/>
          <w:color w:val="000000"/>
          <w:sz w:val="24"/>
          <w:szCs w:val="24"/>
          <w:u w:val="single"/>
        </w:rPr>
        <w:lastRenderedPageBreak/>
        <w:t>Doložka dle § 41 zákona 128/2000 Sb. ve znění všech pozdějších změn.</w:t>
      </w:r>
    </w:p>
    <w:p w14:paraId="1F4230F6" w14:textId="77777777" w:rsidR="0052035E" w:rsidRPr="0012205A" w:rsidRDefault="0052035E" w:rsidP="0052035E">
      <w:pPr>
        <w:pStyle w:val="Bezmezer"/>
        <w:spacing w:line="276" w:lineRule="auto"/>
        <w:rPr>
          <w:rFonts w:ascii="Fira Sans" w:hAnsi="Fira Sans"/>
          <w:sz w:val="24"/>
          <w:szCs w:val="24"/>
        </w:rPr>
      </w:pPr>
    </w:p>
    <w:p w14:paraId="495D1E24" w14:textId="77777777" w:rsidR="0052035E" w:rsidRPr="0012205A" w:rsidRDefault="0052035E" w:rsidP="0052035E">
      <w:pPr>
        <w:pStyle w:val="Bezmezer"/>
        <w:spacing w:line="276" w:lineRule="auto"/>
        <w:rPr>
          <w:rFonts w:ascii="Fira Sans" w:hAnsi="Fira Sans"/>
          <w:sz w:val="24"/>
          <w:szCs w:val="24"/>
        </w:rPr>
      </w:pPr>
      <w:r w:rsidRPr="0012205A">
        <w:rPr>
          <w:rFonts w:ascii="Fira Sans" w:hAnsi="Fira Sans"/>
          <w:sz w:val="24"/>
          <w:szCs w:val="24"/>
        </w:rPr>
        <w:t>Obec Lednice potvrzuje splnění podmínek daných zákonem č.128/2000 Sb.,</w:t>
      </w:r>
    </w:p>
    <w:p w14:paraId="145A1D94" w14:textId="77777777" w:rsidR="0052035E" w:rsidRPr="0012205A" w:rsidRDefault="0052035E" w:rsidP="0052035E">
      <w:pPr>
        <w:pStyle w:val="Bezmezer"/>
        <w:spacing w:line="276" w:lineRule="auto"/>
        <w:rPr>
          <w:rFonts w:ascii="Fira Sans" w:hAnsi="Fira Sans"/>
          <w:sz w:val="24"/>
          <w:szCs w:val="24"/>
        </w:rPr>
      </w:pPr>
      <w:r w:rsidRPr="0012205A">
        <w:rPr>
          <w:rFonts w:ascii="Fira Sans" w:hAnsi="Fira Sans"/>
          <w:sz w:val="24"/>
          <w:szCs w:val="24"/>
        </w:rPr>
        <w:t xml:space="preserve">ve znění všech jeho pozdějších novel a doplňků.  </w:t>
      </w:r>
    </w:p>
    <w:p w14:paraId="602D69B7" w14:textId="77777777" w:rsidR="0052035E" w:rsidRPr="0012205A" w:rsidRDefault="0052035E" w:rsidP="0052035E">
      <w:pPr>
        <w:pStyle w:val="Bezmezer"/>
        <w:spacing w:line="276" w:lineRule="auto"/>
        <w:rPr>
          <w:rFonts w:ascii="Fira Sans" w:hAnsi="Fira Sans"/>
          <w:sz w:val="24"/>
          <w:szCs w:val="24"/>
        </w:rPr>
      </w:pPr>
      <w:r w:rsidRPr="0012205A">
        <w:rPr>
          <w:rFonts w:ascii="Fira Sans" w:hAnsi="Fira Sans"/>
          <w:sz w:val="24"/>
          <w:szCs w:val="24"/>
        </w:rPr>
        <w:t>Právní úkon daný touto listinou, byl schválen radou  obce Lednice</w:t>
      </w:r>
    </w:p>
    <w:p w14:paraId="493D7F1A" w14:textId="11CD0771" w:rsidR="0052035E" w:rsidRPr="0012205A" w:rsidRDefault="0052035E" w:rsidP="0052035E">
      <w:pPr>
        <w:pStyle w:val="Bezmezer"/>
        <w:spacing w:line="276" w:lineRule="auto"/>
        <w:rPr>
          <w:rFonts w:ascii="Fira Sans" w:hAnsi="Fira Sans"/>
          <w:sz w:val="24"/>
          <w:szCs w:val="24"/>
        </w:rPr>
      </w:pPr>
      <w:r w:rsidRPr="0012205A">
        <w:rPr>
          <w:rFonts w:ascii="Fira Sans" w:hAnsi="Fira Sans"/>
          <w:sz w:val="24"/>
          <w:szCs w:val="24"/>
        </w:rPr>
        <w:t>dne </w:t>
      </w:r>
      <w:r>
        <w:rPr>
          <w:rFonts w:ascii="Fira Sans" w:hAnsi="Fira Sans"/>
          <w:sz w:val="24"/>
          <w:szCs w:val="24"/>
        </w:rPr>
        <w:t xml:space="preserve">11. 12. 2023 </w:t>
      </w:r>
      <w:r w:rsidRPr="0012205A">
        <w:rPr>
          <w:rFonts w:ascii="Fira Sans" w:hAnsi="Fira Sans"/>
          <w:sz w:val="24"/>
          <w:szCs w:val="24"/>
        </w:rPr>
        <w:t xml:space="preserve"> jednání  č.</w:t>
      </w:r>
      <w:r>
        <w:rPr>
          <w:rFonts w:ascii="Fira Sans" w:hAnsi="Fira Sans"/>
          <w:sz w:val="24"/>
          <w:szCs w:val="24"/>
        </w:rPr>
        <w:t xml:space="preserve"> 26 </w:t>
      </w:r>
      <w:r w:rsidRPr="0012205A">
        <w:rPr>
          <w:rFonts w:ascii="Fira Sans" w:hAnsi="Fira Sans"/>
          <w:sz w:val="24"/>
          <w:szCs w:val="24"/>
        </w:rPr>
        <w:t>usnesením č</w:t>
      </w:r>
      <w:r>
        <w:rPr>
          <w:rFonts w:ascii="Fira Sans" w:hAnsi="Fira Sans"/>
          <w:sz w:val="24"/>
          <w:szCs w:val="24"/>
        </w:rPr>
        <w:t>. 6</w:t>
      </w:r>
      <w:r w:rsidRPr="0012205A">
        <w:rPr>
          <w:rFonts w:ascii="Fira Sans" w:hAnsi="Fira Sans"/>
          <w:sz w:val="24"/>
          <w:szCs w:val="24"/>
        </w:rPr>
        <w:t xml:space="preserve"> </w:t>
      </w:r>
    </w:p>
    <w:p w14:paraId="0C4881D1" w14:textId="57C9BE48" w:rsidR="00927497" w:rsidRPr="00013D30" w:rsidRDefault="00927497" w:rsidP="00013D30">
      <w:pPr>
        <w:pStyle w:val="Odstavecseseznamem"/>
        <w:shd w:val="clear" w:color="auto" w:fill="FFFFFF"/>
        <w:spacing w:before="100" w:beforeAutospacing="1" w:after="100" w:afterAutospacing="1" w:line="276" w:lineRule="auto"/>
        <w:rPr>
          <w:rFonts w:ascii="Fira Sans" w:eastAsia="Times New Roman" w:hAnsi="Fira Sans" w:cs="Poppins"/>
          <w:color w:val="000000"/>
          <w:sz w:val="24"/>
          <w:szCs w:val="24"/>
          <w:lang w:eastAsia="cs-CZ"/>
        </w:rPr>
      </w:pPr>
    </w:p>
    <w:p w14:paraId="79A69B99" w14:textId="77777777" w:rsidR="007D4F7F" w:rsidRDefault="007D4F7F" w:rsidP="007D4F7F">
      <w:pPr>
        <w:pStyle w:val="Default"/>
      </w:pPr>
    </w:p>
    <w:p w14:paraId="3406F693" w14:textId="4E2E04BF" w:rsidR="00533F69" w:rsidRPr="00013D30" w:rsidRDefault="00533F69" w:rsidP="00013D30">
      <w:pPr>
        <w:spacing w:after="0"/>
        <w:rPr>
          <w:rFonts w:ascii="Fira Sans" w:hAnsi="Fira Sans"/>
          <w:sz w:val="20"/>
          <w:szCs w:val="20"/>
        </w:rPr>
      </w:pPr>
      <w:r>
        <w:tab/>
      </w:r>
      <w:r>
        <w:tab/>
      </w:r>
    </w:p>
    <w:sectPr w:rsidR="00533F69" w:rsidRPr="00013D30" w:rsidSect="00F05989">
      <w:footerReference w:type="default" r:id="rId8"/>
      <w:pgSz w:w="11906" w:h="16838"/>
      <w:pgMar w:top="709" w:right="170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58A22" w14:textId="77777777" w:rsidR="00102146" w:rsidRDefault="00102146" w:rsidP="0052035E">
      <w:pPr>
        <w:spacing w:after="0" w:line="240" w:lineRule="auto"/>
      </w:pPr>
      <w:r>
        <w:separator/>
      </w:r>
    </w:p>
  </w:endnote>
  <w:endnote w:type="continuationSeparator" w:id="0">
    <w:p w14:paraId="20445082" w14:textId="77777777" w:rsidR="00102146" w:rsidRDefault="00102146" w:rsidP="00520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10433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94B7745" w14:textId="784C1C6C" w:rsidR="00A93415" w:rsidRDefault="00A93415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259885" w14:textId="77777777" w:rsidR="0052035E" w:rsidRDefault="005203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623F2" w14:textId="77777777" w:rsidR="00102146" w:rsidRDefault="00102146" w:rsidP="0052035E">
      <w:pPr>
        <w:spacing w:after="0" w:line="240" w:lineRule="auto"/>
      </w:pPr>
      <w:r>
        <w:separator/>
      </w:r>
    </w:p>
  </w:footnote>
  <w:footnote w:type="continuationSeparator" w:id="0">
    <w:p w14:paraId="76536CC6" w14:textId="77777777" w:rsidR="00102146" w:rsidRDefault="00102146" w:rsidP="00520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11EA"/>
    <w:multiLevelType w:val="multilevel"/>
    <w:tmpl w:val="F5E8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32F36"/>
    <w:multiLevelType w:val="multilevel"/>
    <w:tmpl w:val="C168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14196"/>
    <w:multiLevelType w:val="hybridMultilevel"/>
    <w:tmpl w:val="C9485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13B2A"/>
    <w:multiLevelType w:val="hybridMultilevel"/>
    <w:tmpl w:val="92CC1E4E"/>
    <w:lvl w:ilvl="0" w:tplc="89921E8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503E5"/>
    <w:multiLevelType w:val="hybridMultilevel"/>
    <w:tmpl w:val="FA80B932"/>
    <w:lvl w:ilvl="0" w:tplc="40C2A90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15B2B"/>
    <w:multiLevelType w:val="hybridMultilevel"/>
    <w:tmpl w:val="387C714A"/>
    <w:lvl w:ilvl="0" w:tplc="2894122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3110A"/>
    <w:multiLevelType w:val="hybridMultilevel"/>
    <w:tmpl w:val="B9CA0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E55E0"/>
    <w:multiLevelType w:val="multilevel"/>
    <w:tmpl w:val="4FD2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B52F1E"/>
    <w:multiLevelType w:val="multilevel"/>
    <w:tmpl w:val="A486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3A7111"/>
    <w:multiLevelType w:val="hybridMultilevel"/>
    <w:tmpl w:val="717C1614"/>
    <w:lvl w:ilvl="0" w:tplc="50EE2C6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001411">
    <w:abstractNumId w:val="2"/>
  </w:num>
  <w:num w:numId="2" w16cid:durableId="1570309930">
    <w:abstractNumId w:val="5"/>
  </w:num>
  <w:num w:numId="3" w16cid:durableId="1747800883">
    <w:abstractNumId w:val="4"/>
  </w:num>
  <w:num w:numId="4" w16cid:durableId="1629512535">
    <w:abstractNumId w:val="3"/>
  </w:num>
  <w:num w:numId="5" w16cid:durableId="631911594">
    <w:abstractNumId w:val="9"/>
  </w:num>
  <w:num w:numId="6" w16cid:durableId="621427793">
    <w:abstractNumId w:val="0"/>
  </w:num>
  <w:num w:numId="7" w16cid:durableId="499007193">
    <w:abstractNumId w:val="8"/>
  </w:num>
  <w:num w:numId="8" w16cid:durableId="162624649">
    <w:abstractNumId w:val="1"/>
  </w:num>
  <w:num w:numId="9" w16cid:durableId="1425177859">
    <w:abstractNumId w:val="7"/>
  </w:num>
  <w:num w:numId="10" w16cid:durableId="3169580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69"/>
    <w:rsid w:val="00013D30"/>
    <w:rsid w:val="000374F5"/>
    <w:rsid w:val="00056F03"/>
    <w:rsid w:val="00102146"/>
    <w:rsid w:val="00262480"/>
    <w:rsid w:val="00390D68"/>
    <w:rsid w:val="004614EB"/>
    <w:rsid w:val="0052035E"/>
    <w:rsid w:val="00533F69"/>
    <w:rsid w:val="00593DF9"/>
    <w:rsid w:val="00595D58"/>
    <w:rsid w:val="005B41FD"/>
    <w:rsid w:val="00644848"/>
    <w:rsid w:val="00733057"/>
    <w:rsid w:val="007B16A5"/>
    <w:rsid w:val="007D4F7F"/>
    <w:rsid w:val="008241C0"/>
    <w:rsid w:val="00834467"/>
    <w:rsid w:val="00861719"/>
    <w:rsid w:val="008E2221"/>
    <w:rsid w:val="00927497"/>
    <w:rsid w:val="00A93415"/>
    <w:rsid w:val="00B160FD"/>
    <w:rsid w:val="00B65239"/>
    <w:rsid w:val="00BE6CC7"/>
    <w:rsid w:val="00C9381F"/>
    <w:rsid w:val="00E410CB"/>
    <w:rsid w:val="00EB2693"/>
    <w:rsid w:val="00F040AA"/>
    <w:rsid w:val="00F05989"/>
    <w:rsid w:val="00FB62F5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587D"/>
  <w15:chartTrackingRefBased/>
  <w15:docId w15:val="{138627E3-04FB-4174-8CD6-A66C2FBA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F69"/>
    <w:pPr>
      <w:spacing w:after="160" w:line="259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33F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3F6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Odstavecseseznamem">
    <w:name w:val="List Paragraph"/>
    <w:basedOn w:val="Normln"/>
    <w:uiPriority w:val="34"/>
    <w:qFormat/>
    <w:rsid w:val="00533F69"/>
    <w:pPr>
      <w:ind w:left="720"/>
      <w:contextualSpacing/>
    </w:pPr>
  </w:style>
  <w:style w:type="paragraph" w:customStyle="1" w:styleId="Default">
    <w:name w:val="Default"/>
    <w:rsid w:val="007D4F7F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character" w:styleId="Siln">
    <w:name w:val="Strong"/>
    <w:basedOn w:val="Standardnpsmoodstavce"/>
    <w:uiPriority w:val="22"/>
    <w:qFormat/>
    <w:rsid w:val="00FB62F5"/>
    <w:rPr>
      <w:b/>
      <w:bCs/>
    </w:rPr>
  </w:style>
  <w:style w:type="table" w:styleId="Mkatabulky">
    <w:name w:val="Table Grid"/>
    <w:basedOn w:val="Normlntabulka"/>
    <w:uiPriority w:val="39"/>
    <w:rsid w:val="00861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mezerChar">
    <w:name w:val="Bez mezer Char"/>
    <w:basedOn w:val="Standardnpsmoodstavce"/>
    <w:link w:val="Bezmezer"/>
    <w:uiPriority w:val="1"/>
    <w:locked/>
    <w:rsid w:val="0052035E"/>
  </w:style>
  <w:style w:type="paragraph" w:styleId="Bezmezer">
    <w:name w:val="No Spacing"/>
    <w:basedOn w:val="Normln"/>
    <w:link w:val="BezmezerChar"/>
    <w:uiPriority w:val="1"/>
    <w:qFormat/>
    <w:rsid w:val="0052035E"/>
    <w:pPr>
      <w:spacing w:after="0" w:line="240" w:lineRule="auto"/>
    </w:pPr>
    <w:rPr>
      <w:kern w:val="2"/>
      <w14:ligatures w14:val="standardContextual"/>
    </w:rPr>
  </w:style>
  <w:style w:type="paragraph" w:styleId="Zhlav">
    <w:name w:val="header"/>
    <w:basedOn w:val="Normln"/>
    <w:link w:val="ZhlavChar"/>
    <w:uiPriority w:val="99"/>
    <w:unhideWhenUsed/>
    <w:rsid w:val="00520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035E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20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035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Loukota</dc:creator>
  <cp:keywords/>
  <dc:description/>
  <cp:lastModifiedBy>Zdeněk Loukota</cp:lastModifiedBy>
  <cp:revision>4</cp:revision>
  <cp:lastPrinted>2023-12-13T08:25:00Z</cp:lastPrinted>
  <dcterms:created xsi:type="dcterms:W3CDTF">2023-12-13T09:09:00Z</dcterms:created>
  <dcterms:modified xsi:type="dcterms:W3CDTF">2024-01-03T08:43:00Z</dcterms:modified>
</cp:coreProperties>
</file>